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463630">
        <w:rPr>
          <w:rFonts w:ascii="Times New Roman" w:hAnsi="Times New Roman" w:cs="Times New Roman"/>
          <w:sz w:val="28"/>
          <w:szCs w:val="28"/>
        </w:rPr>
        <w:t>2</w:t>
      </w:r>
      <w:r w:rsidR="00532FDF">
        <w:rPr>
          <w:rFonts w:ascii="Times New Roman" w:hAnsi="Times New Roman" w:cs="Times New Roman"/>
          <w:sz w:val="28"/>
          <w:szCs w:val="28"/>
        </w:rPr>
        <w:t>8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532FDF">
        <w:rPr>
          <w:rFonts w:ascii="Times New Roman" w:hAnsi="Times New Roman" w:cs="Times New Roman"/>
          <w:sz w:val="24"/>
          <w:szCs w:val="24"/>
        </w:rPr>
        <w:t>28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7F1C9A">
        <w:rPr>
          <w:rFonts w:ascii="Times New Roman" w:hAnsi="Times New Roman" w:cs="Times New Roman"/>
          <w:sz w:val="24"/>
          <w:szCs w:val="24"/>
        </w:rPr>
        <w:t>0</w:t>
      </w:r>
      <w:r w:rsidR="00532FDF">
        <w:rPr>
          <w:rFonts w:ascii="Times New Roman" w:hAnsi="Times New Roman" w:cs="Times New Roman"/>
          <w:sz w:val="24"/>
          <w:szCs w:val="24"/>
        </w:rPr>
        <w:t>9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7F1C9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A64DA" w:rsidRPr="00EA64DA">
        <w:rPr>
          <w:rFonts w:ascii="Times New Roman" w:hAnsi="Times New Roman" w:cs="Times New Roman"/>
          <w:sz w:val="24"/>
          <w:szCs w:val="24"/>
        </w:rPr>
        <w:t>профком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60B80" w:rsidRPr="00D50B81">
        <w:rPr>
          <w:rFonts w:ascii="Times New Roman" w:hAnsi="Times New Roman" w:cs="Times New Roman"/>
          <w:sz w:val="24"/>
          <w:szCs w:val="24"/>
        </w:rPr>
        <w:t>: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0B80">
        <w:rPr>
          <w:rFonts w:ascii="Times New Roman" w:hAnsi="Times New Roman" w:cs="Times New Roman"/>
          <w:sz w:val="24"/>
          <w:szCs w:val="24"/>
        </w:rPr>
        <w:t xml:space="preserve"> членов профкома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1E62" w:rsidRPr="00AA1E62" w:rsidRDefault="00AA1E62" w:rsidP="00AA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>В заседании участвовало 10 членов профкома</w:t>
      </w:r>
      <w:r>
        <w:rPr>
          <w:rFonts w:ascii="Times New Roman" w:hAnsi="Times New Roman" w:cs="Times New Roman"/>
          <w:sz w:val="24"/>
          <w:szCs w:val="24"/>
        </w:rPr>
        <w:t>, а именно</w:t>
      </w:r>
      <w:r w:rsidRPr="00AA1E62">
        <w:rPr>
          <w:rFonts w:ascii="Times New Roman" w:hAnsi="Times New Roman" w:cs="Times New Roman"/>
          <w:sz w:val="24"/>
          <w:szCs w:val="24"/>
        </w:rPr>
        <w:t>:</w:t>
      </w:r>
    </w:p>
    <w:p w:rsidR="00EA64DA" w:rsidRDefault="00AA1E62" w:rsidP="00AA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Климачев Ю.М., Онищенко Е.Е., Плугарь Г.И., Савинов С.А., Спицына О.Н., Строганова Л.Ю., Субаев И.А.,</w:t>
      </w:r>
    </w:p>
    <w:p w:rsidR="00532FDF" w:rsidRDefault="00532FDF" w:rsidP="00AA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Кворум</w:t>
      </w:r>
    </w:p>
    <w:p w:rsidR="00D303F8" w:rsidRDefault="00D303F8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3F8" w:rsidRPr="00EA64DA" w:rsidRDefault="00D303F8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114A" w:rsidRPr="0032114A" w:rsidRDefault="00A67F8F" w:rsidP="00A67F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67F8F">
        <w:rPr>
          <w:rFonts w:ascii="Times New Roman" w:hAnsi="Times New Roman" w:cs="Times New Roman"/>
          <w:sz w:val="24"/>
          <w:szCs w:val="24"/>
        </w:rPr>
        <w:t>О внесении изменений в Положение об оплате труда работников ФИАН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14A" w:rsidRDefault="0032114A" w:rsidP="0032114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 xml:space="preserve">О </w:t>
      </w:r>
      <w:r w:rsidR="00A67F8F">
        <w:rPr>
          <w:rFonts w:ascii="Times New Roman" w:hAnsi="Times New Roman" w:cs="Times New Roman"/>
          <w:sz w:val="24"/>
          <w:szCs w:val="24"/>
        </w:rPr>
        <w:t>выдаче юбилярам фианитов</w:t>
      </w:r>
    </w:p>
    <w:p w:rsidR="002165CE" w:rsidRPr="0032114A" w:rsidRDefault="00A67F8F" w:rsidP="0032114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праздника Новогодней Елки</w:t>
      </w:r>
    </w:p>
    <w:p w:rsidR="004C2832" w:rsidRDefault="004C2832" w:rsidP="0015423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477" w:rsidRPr="00C84FB6" w:rsidRDefault="00A50C13" w:rsidP="0042747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4F03AD"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D0B" w:rsidRPr="00F12D0B">
        <w:rPr>
          <w:rFonts w:ascii="Times New Roman" w:hAnsi="Times New Roman" w:cs="Times New Roman"/>
          <w:sz w:val="24"/>
          <w:szCs w:val="24"/>
        </w:rPr>
        <w:t>Дирекция ФИАН предлагает внести в Положение об оплате труда работников ФИАН небольшие изменения. Во-первых, Минобрнауки России увеличило размер должностного оклада директора ФИАН и, соответственно, необходимо поднять размеры должностных окладов заместителей директора и главного бухгалтера:  согласно п.6 «Положения об установлении систем оплаты труда работников федеральных бюджетных, автономных и казенных учреждений», утвержденного постановлением Правительства РФ от 5 августа 2008 г. № 583, размер окладов заместителей директора и главного бухгалтера организации должен быть на 10-30 % ниже, чем размер должностного оклада директора. Во-вторых, предлагается ввести три новые должности: «помощник заместителя директора», «администратор вычислительной сети», «лаборант физической лаборатории».</w:t>
      </w:r>
    </w:p>
    <w:p w:rsidR="00427477" w:rsidRPr="00427477" w:rsidRDefault="00427477" w:rsidP="0042747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2D0B" w:rsidRPr="00F12D0B" w:rsidRDefault="00427477" w:rsidP="00F12D0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F12D0B" w:rsidRPr="00F12D0B">
        <w:rPr>
          <w:rFonts w:ascii="Times New Roman" w:hAnsi="Times New Roman" w:cs="Times New Roman"/>
          <w:sz w:val="24"/>
          <w:szCs w:val="24"/>
        </w:rPr>
        <w:t xml:space="preserve">Одобрить предлагаемые изменения в Положение об оплате труда работников ФИАН. </w:t>
      </w:r>
    </w:p>
    <w:p w:rsidR="00F12D0B" w:rsidRPr="00F12D0B" w:rsidRDefault="00F12D0B" w:rsidP="00F12D0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7477" w:rsidRPr="00F12D0B" w:rsidRDefault="00F12D0B" w:rsidP="00F12D0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2D0B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679B9" w:rsidRPr="00675F08" w:rsidRDefault="008679B9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A5A50" w:rsidRDefault="00D115A0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01BCC" w:rsidRPr="002A5A50">
        <w:rPr>
          <w:rFonts w:ascii="Times New Roman" w:hAnsi="Times New Roman" w:cs="Times New Roman"/>
          <w:b/>
          <w:sz w:val="24"/>
          <w:szCs w:val="24"/>
        </w:rPr>
        <w:t>. Слушали</w:t>
      </w:r>
      <w:r w:rsidR="00B653CB">
        <w:rPr>
          <w:rFonts w:ascii="Times New Roman" w:hAnsi="Times New Roman" w:cs="Times New Roman"/>
          <w:b/>
          <w:sz w:val="24"/>
          <w:szCs w:val="24"/>
        </w:rPr>
        <w:t xml:space="preserve"> Онищенко</w:t>
      </w:r>
      <w:r w:rsidR="00CA085E" w:rsidRPr="002A5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3CB">
        <w:rPr>
          <w:rFonts w:ascii="Times New Roman" w:hAnsi="Times New Roman" w:cs="Times New Roman"/>
          <w:b/>
          <w:sz w:val="24"/>
          <w:szCs w:val="24"/>
        </w:rPr>
        <w:t>Е</w:t>
      </w:r>
      <w:r w:rsidR="00B53FA8" w:rsidRPr="002A5A50">
        <w:rPr>
          <w:rFonts w:ascii="Times New Roman" w:hAnsi="Times New Roman" w:cs="Times New Roman"/>
          <w:b/>
          <w:sz w:val="24"/>
          <w:szCs w:val="24"/>
        </w:rPr>
        <w:t>.</w:t>
      </w:r>
      <w:r w:rsidR="00B653CB">
        <w:rPr>
          <w:rFonts w:ascii="Times New Roman" w:hAnsi="Times New Roman" w:cs="Times New Roman"/>
          <w:b/>
          <w:sz w:val="24"/>
          <w:szCs w:val="24"/>
        </w:rPr>
        <w:t>Е</w:t>
      </w:r>
      <w:r w:rsidR="00401BCC" w:rsidRPr="002A5A50">
        <w:rPr>
          <w:rFonts w:ascii="Times New Roman" w:hAnsi="Times New Roman" w:cs="Times New Roman"/>
          <w:sz w:val="24"/>
          <w:szCs w:val="24"/>
        </w:rPr>
        <w:t xml:space="preserve">. </w:t>
      </w:r>
      <w:r w:rsidR="002A5A50" w:rsidRPr="002A5A50">
        <w:rPr>
          <w:rFonts w:ascii="Times New Roman" w:hAnsi="Times New Roman" w:cs="Times New Roman"/>
          <w:sz w:val="24"/>
          <w:szCs w:val="24"/>
        </w:rPr>
        <w:t xml:space="preserve">О </w:t>
      </w:r>
      <w:r w:rsidR="00B653CB">
        <w:rPr>
          <w:rFonts w:ascii="Times New Roman" w:hAnsi="Times New Roman" w:cs="Times New Roman"/>
          <w:sz w:val="24"/>
          <w:szCs w:val="24"/>
        </w:rPr>
        <w:t>выдаче юбилярам фианитов.</w:t>
      </w:r>
    </w:p>
    <w:p w:rsidR="00517433" w:rsidRPr="002A5A50" w:rsidRDefault="00517433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приняли участие О.Б. Дронова, Ю.М. Климачев, Е.Е.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Онищенко, </w:t>
      </w:r>
      <w:r w:rsidR="0095053D">
        <w:rPr>
          <w:rFonts w:ascii="Times New Roman" w:hAnsi="Times New Roman" w:cs="Times New Roman"/>
          <w:sz w:val="24"/>
          <w:szCs w:val="24"/>
        </w:rPr>
        <w:t>Г.И. </w:t>
      </w:r>
      <w:r w:rsidR="00B653CB">
        <w:rPr>
          <w:rFonts w:ascii="Times New Roman" w:hAnsi="Times New Roman" w:cs="Times New Roman"/>
          <w:sz w:val="24"/>
          <w:szCs w:val="24"/>
        </w:rPr>
        <w:t xml:space="preserve">Плугарь, </w:t>
      </w:r>
      <w:r>
        <w:rPr>
          <w:rFonts w:ascii="Times New Roman" w:hAnsi="Times New Roman" w:cs="Times New Roman"/>
          <w:sz w:val="24"/>
          <w:szCs w:val="24"/>
        </w:rPr>
        <w:t xml:space="preserve">С.А. Савинов, </w:t>
      </w:r>
      <w:r w:rsidRPr="00A16BB4">
        <w:rPr>
          <w:rFonts w:ascii="Times New Roman" w:hAnsi="Times New Roman" w:cs="Times New Roman"/>
          <w:sz w:val="24"/>
          <w:szCs w:val="24"/>
        </w:rPr>
        <w:t>Л.Ю.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BB4">
        <w:rPr>
          <w:rFonts w:ascii="Times New Roman" w:hAnsi="Times New Roman" w:cs="Times New Roman"/>
          <w:sz w:val="24"/>
          <w:szCs w:val="24"/>
        </w:rPr>
        <w:t>Строганова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40F" w:rsidRPr="0054566A" w:rsidRDefault="0062340F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2A5A50" w:rsidRDefault="002A5A50" w:rsidP="00517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B5FBC">
        <w:rPr>
          <w:rFonts w:ascii="Times New Roman" w:hAnsi="Times New Roman" w:cs="Times New Roman"/>
          <w:sz w:val="24"/>
          <w:szCs w:val="24"/>
        </w:rPr>
        <w:t xml:space="preserve"> </w:t>
      </w:r>
      <w:r w:rsidR="00B653CB">
        <w:rPr>
          <w:rFonts w:ascii="Times New Roman" w:hAnsi="Times New Roman" w:cs="Times New Roman"/>
          <w:sz w:val="24"/>
          <w:szCs w:val="24"/>
        </w:rPr>
        <w:t>Начать с 2024 года выдавать юбилярам – членам профсоюза не только денежную выплату к юбилею в размере 5000 рублей, но и</w:t>
      </w:r>
      <w:r w:rsidR="00CF783D">
        <w:rPr>
          <w:rFonts w:ascii="Times New Roman" w:hAnsi="Times New Roman" w:cs="Times New Roman"/>
          <w:sz w:val="24"/>
          <w:szCs w:val="24"/>
        </w:rPr>
        <w:t>, дополнительно,</w:t>
      </w:r>
      <w:r w:rsidR="00B653CB">
        <w:rPr>
          <w:rFonts w:ascii="Times New Roman" w:hAnsi="Times New Roman" w:cs="Times New Roman"/>
          <w:sz w:val="24"/>
          <w:szCs w:val="24"/>
        </w:rPr>
        <w:t xml:space="preserve"> два фианита</w:t>
      </w:r>
      <w:r w:rsidR="00BB5FBC" w:rsidRPr="00BB5FBC">
        <w:rPr>
          <w:rFonts w:ascii="Times New Roman" w:hAnsi="Times New Roman" w:cs="Times New Roman"/>
          <w:sz w:val="24"/>
          <w:szCs w:val="24"/>
        </w:rPr>
        <w:t>.</w:t>
      </w:r>
      <w:r w:rsidR="00BB5F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053D" w:rsidRDefault="0095053D" w:rsidP="00517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53D" w:rsidRPr="006329C4" w:rsidRDefault="0095053D" w:rsidP="009505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Савинова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 проведении праздника Новогодней Елки. </w:t>
      </w:r>
    </w:p>
    <w:p w:rsidR="0095053D" w:rsidRDefault="0095053D" w:rsidP="009505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053D" w:rsidRDefault="0095053D" w:rsidP="0095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обсуждении приняли участие </w:t>
      </w:r>
      <w:r>
        <w:rPr>
          <w:rFonts w:ascii="Times New Roman" w:hAnsi="Times New Roman" w:cs="Times New Roman"/>
          <w:sz w:val="24"/>
          <w:szCs w:val="24"/>
        </w:rPr>
        <w:t>В.И.</w:t>
      </w:r>
      <w:r w:rsidR="00803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Алексеев, О.Б.</w:t>
      </w:r>
      <w:r>
        <w:rPr>
          <w:rFonts w:ascii="Times New Roman" w:hAnsi="Times New Roman" w:cs="Times New Roman"/>
          <w:sz w:val="24"/>
          <w:szCs w:val="24"/>
        </w:rPr>
        <w:t xml:space="preserve">Дронова, </w:t>
      </w:r>
      <w:r>
        <w:rPr>
          <w:rFonts w:ascii="Times New Roman" w:hAnsi="Times New Roman" w:cs="Times New Roman"/>
          <w:sz w:val="24"/>
          <w:szCs w:val="24"/>
        </w:rPr>
        <w:t>Ю.М. Климачев, С.А.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Савинов, Н.А. Ионина, </w:t>
      </w:r>
      <w:r w:rsidRPr="00A16BB4">
        <w:rPr>
          <w:rFonts w:ascii="Times New Roman" w:hAnsi="Times New Roman" w:cs="Times New Roman"/>
          <w:sz w:val="24"/>
          <w:szCs w:val="24"/>
        </w:rPr>
        <w:t>Л.Ю. Строганова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Г.И. Плугарь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053D" w:rsidRDefault="0095053D" w:rsidP="00950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53D" w:rsidRDefault="0095053D" w:rsidP="009505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Провести праздник Новогодней Елки 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года. Организовать праздничное представление для детей совместно с ИОФАН. </w:t>
      </w:r>
      <w:r w:rsidRPr="001F1699">
        <w:rPr>
          <w:rFonts w:ascii="Times New Roman" w:hAnsi="Times New Roman"/>
          <w:sz w:val="24"/>
          <w:szCs w:val="24"/>
        </w:rPr>
        <w:t xml:space="preserve">Одобрить </w:t>
      </w:r>
      <w:r>
        <w:rPr>
          <w:rFonts w:ascii="Times New Roman" w:hAnsi="Times New Roman"/>
          <w:sz w:val="24"/>
          <w:szCs w:val="24"/>
        </w:rPr>
        <w:t>приглашение камерного театра «Время жить»</w:t>
      </w:r>
      <w:r w:rsidRPr="00461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организации праздничного представления. </w:t>
      </w:r>
      <w:r>
        <w:rPr>
          <w:rFonts w:ascii="Times New Roman" w:hAnsi="Times New Roman" w:cs="Times New Roman"/>
          <w:sz w:val="24"/>
          <w:szCs w:val="24"/>
        </w:rPr>
        <w:t xml:space="preserve">Установить, что новогодние подарки выдаются детям и внукам сотрудников ФИАН в возрасте от 1 до 14 лет включительно, а на концерт приглашаются дети в возрасте от 4 до 14 лет. Разрешить предоставлять билет на концерт с подарком для правнука или правнучки тех членов профсоюза, которые не запрашивают билетов для детей и внуков. </w:t>
      </w:r>
    </w:p>
    <w:p w:rsidR="0095053D" w:rsidRPr="0095053D" w:rsidRDefault="0095053D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552B9C" w:rsidRDefault="0054566A" w:rsidP="0054566A">
      <w:pPr>
        <w:tabs>
          <w:tab w:val="left" w:pos="405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6959" w:rsidRPr="002747C3" w:rsidRDefault="00A46959" w:rsidP="00A46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54EF2" w:rsidRPr="00B510FC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454EF2" w:rsidRPr="00B510FC">
        <w:rPr>
          <w:rFonts w:ascii="Times New Roman" w:hAnsi="Times New Roman" w:cs="Times New Roman"/>
          <w:sz w:val="24"/>
          <w:szCs w:val="24"/>
        </w:rPr>
        <w:t xml:space="preserve"> </w:t>
      </w:r>
      <w:r w:rsidR="0087640A">
        <w:rPr>
          <w:rFonts w:ascii="Times New Roman" w:hAnsi="Times New Roman" w:cs="Times New Roman"/>
          <w:sz w:val="24"/>
          <w:szCs w:val="24"/>
        </w:rPr>
        <w:t>О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б </w:t>
      </w:r>
      <w:r w:rsidR="00555817" w:rsidRPr="002747C3">
        <w:rPr>
          <w:rFonts w:ascii="Times New Roman" w:hAnsi="Times New Roman" w:cs="Times New Roman"/>
          <w:sz w:val="24"/>
          <w:szCs w:val="24"/>
        </w:rPr>
        <w:t xml:space="preserve">утверждении списка сотрудников – членов профсоюза </w:t>
      </w:r>
      <w:r w:rsidRPr="002747C3">
        <w:rPr>
          <w:rFonts w:ascii="Times New Roman" w:hAnsi="Times New Roman" w:cs="Times New Roman"/>
          <w:sz w:val="24"/>
          <w:szCs w:val="24"/>
        </w:rPr>
        <w:t xml:space="preserve">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сентябре</w:t>
      </w:r>
      <w:r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6959" w:rsidRDefault="00A46959" w:rsidP="00A46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A46959" w:rsidRPr="00386978" w:rsidTr="0022224A">
        <w:trPr>
          <w:trHeight w:val="809"/>
        </w:trPr>
        <w:tc>
          <w:tcPr>
            <w:tcW w:w="1072" w:type="dxa"/>
          </w:tcPr>
          <w:p w:rsidR="00A46959" w:rsidRPr="00386978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A46959" w:rsidRPr="00386978" w:rsidRDefault="00A46959" w:rsidP="002222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A46959" w:rsidRPr="00386978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A46959" w:rsidRPr="00386978" w:rsidRDefault="00A46959" w:rsidP="002222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A46959" w:rsidRPr="00386978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A46959" w:rsidRPr="00386978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A46959" w:rsidRPr="00386978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A46959" w:rsidRPr="00386978" w:rsidRDefault="00A46959" w:rsidP="002222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A46959" w:rsidRPr="00386978" w:rsidRDefault="00A46959" w:rsidP="002222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Pr="00386978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Кологривов А.А.</w:t>
            </w:r>
            <w:r w:rsidRPr="006D3A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4" w:type="dxa"/>
          </w:tcPr>
          <w:p w:rsidR="00A46959" w:rsidRPr="00CD402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35929132</w:t>
            </w:r>
          </w:p>
        </w:tc>
        <w:tc>
          <w:tcPr>
            <w:tcW w:w="2256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Pr="00386978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П.П.</w:t>
            </w:r>
          </w:p>
        </w:tc>
        <w:tc>
          <w:tcPr>
            <w:tcW w:w="1974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81552478</w:t>
            </w:r>
          </w:p>
        </w:tc>
        <w:tc>
          <w:tcPr>
            <w:tcW w:w="2256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Pr="00386978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И.П.</w:t>
            </w:r>
          </w:p>
        </w:tc>
        <w:tc>
          <w:tcPr>
            <w:tcW w:w="1974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81552933  </w:t>
            </w:r>
          </w:p>
        </w:tc>
        <w:tc>
          <w:tcPr>
            <w:tcW w:w="2256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Т.А.</w:t>
            </w:r>
          </w:p>
        </w:tc>
        <w:tc>
          <w:tcPr>
            <w:tcW w:w="1974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21191878</w:t>
            </w:r>
          </w:p>
        </w:tc>
        <w:tc>
          <w:tcPr>
            <w:tcW w:w="2256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Муругов Н.П.</w:t>
            </w:r>
          </w:p>
        </w:tc>
        <w:tc>
          <w:tcPr>
            <w:tcW w:w="1974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81552667</w:t>
            </w:r>
          </w:p>
        </w:tc>
        <w:tc>
          <w:tcPr>
            <w:tcW w:w="2256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В.А.</w:t>
            </w:r>
          </w:p>
        </w:tc>
        <w:tc>
          <w:tcPr>
            <w:tcW w:w="1974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88940013</w:t>
            </w:r>
          </w:p>
        </w:tc>
        <w:tc>
          <w:tcPr>
            <w:tcW w:w="2256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Челнынцева О.В.</w:t>
            </w:r>
          </w:p>
        </w:tc>
        <w:tc>
          <w:tcPr>
            <w:tcW w:w="1974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012268</w:t>
            </w:r>
          </w:p>
        </w:tc>
        <w:tc>
          <w:tcPr>
            <w:tcW w:w="2256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кадров</w:t>
            </w:r>
          </w:p>
        </w:tc>
        <w:tc>
          <w:tcPr>
            <w:tcW w:w="1807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В.И.</w:t>
            </w:r>
            <w:r w:rsidRPr="006D3A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**</w:t>
            </w:r>
          </w:p>
        </w:tc>
        <w:tc>
          <w:tcPr>
            <w:tcW w:w="1974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81536910</w:t>
            </w:r>
          </w:p>
        </w:tc>
        <w:tc>
          <w:tcPr>
            <w:tcW w:w="2256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8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А.В.</w:t>
            </w:r>
          </w:p>
        </w:tc>
        <w:tc>
          <w:tcPr>
            <w:tcW w:w="1974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021858</w:t>
            </w:r>
          </w:p>
        </w:tc>
        <w:tc>
          <w:tcPr>
            <w:tcW w:w="2256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  <w:tc>
          <w:tcPr>
            <w:tcW w:w="1807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8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 М.В..</w:t>
            </w:r>
          </w:p>
        </w:tc>
        <w:tc>
          <w:tcPr>
            <w:tcW w:w="1974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021859</w:t>
            </w:r>
          </w:p>
        </w:tc>
        <w:tc>
          <w:tcPr>
            <w:tcW w:w="2256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  <w:tc>
          <w:tcPr>
            <w:tcW w:w="1807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8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М.О</w:t>
            </w:r>
            <w:r w:rsidRPr="006D3A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.**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4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81554163</w:t>
            </w:r>
          </w:p>
        </w:tc>
        <w:tc>
          <w:tcPr>
            <w:tcW w:w="2256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ОТФ</w:t>
            </w:r>
          </w:p>
        </w:tc>
        <w:tc>
          <w:tcPr>
            <w:tcW w:w="1807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8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 А.Н.</w:t>
            </w:r>
          </w:p>
        </w:tc>
        <w:tc>
          <w:tcPr>
            <w:tcW w:w="1974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81536662</w:t>
            </w:r>
          </w:p>
        </w:tc>
        <w:tc>
          <w:tcPr>
            <w:tcW w:w="2256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 руб.</w:t>
            </w:r>
          </w:p>
        </w:tc>
      </w:tr>
      <w:tr w:rsidR="00A46959" w:rsidRPr="00A660CC" w:rsidTr="0022224A">
        <w:trPr>
          <w:trHeight w:val="285"/>
        </w:trPr>
        <w:tc>
          <w:tcPr>
            <w:tcW w:w="1072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A46959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59" w:rsidRPr="00A660CC" w:rsidTr="0022224A">
        <w:trPr>
          <w:trHeight w:val="285"/>
        </w:trPr>
        <w:tc>
          <w:tcPr>
            <w:tcW w:w="7430" w:type="dxa"/>
            <w:gridSpan w:val="4"/>
          </w:tcPr>
          <w:p w:rsidR="00A46959" w:rsidRPr="00A660CC" w:rsidRDefault="00A46959" w:rsidP="0022224A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A46959" w:rsidRPr="00A660CC" w:rsidRDefault="00A46959" w:rsidP="0022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220000 руб.</w:t>
            </w:r>
          </w:p>
        </w:tc>
      </w:tr>
    </w:tbl>
    <w:p w:rsidR="00A46959" w:rsidRDefault="00A46959" w:rsidP="00A46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959" w:rsidRDefault="00A46959" w:rsidP="00A46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на похороны Г.В. Склизкова</w:t>
      </w:r>
    </w:p>
    <w:p w:rsidR="00A46959" w:rsidRDefault="00A46959" w:rsidP="00A46959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**- на похороны А.В. Серова</w:t>
      </w:r>
    </w:p>
    <w:p w:rsidR="00A46959" w:rsidRDefault="00A46959" w:rsidP="00A46959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***- на похороны А.В. Гуревича</w:t>
      </w:r>
    </w:p>
    <w:p w:rsidR="006C4E93" w:rsidRDefault="006C4E93" w:rsidP="00A46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B6" w:rsidRDefault="00F501B6" w:rsidP="00956257">
      <w:pPr>
        <w:spacing w:after="0" w:line="240" w:lineRule="auto"/>
      </w:pPr>
      <w:r>
        <w:separator/>
      </w:r>
    </w:p>
  </w:endnote>
  <w:endnote w:type="continuationSeparator" w:id="0">
    <w:p w:rsidR="00F501B6" w:rsidRDefault="00F501B6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B6" w:rsidRDefault="00F501B6" w:rsidP="00956257">
      <w:pPr>
        <w:spacing w:after="0" w:line="240" w:lineRule="auto"/>
      </w:pPr>
      <w:r>
        <w:separator/>
      </w:r>
    </w:p>
  </w:footnote>
  <w:footnote w:type="continuationSeparator" w:id="0">
    <w:p w:rsidR="00F501B6" w:rsidRDefault="00F501B6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11"/>
  </w:num>
  <w:num w:numId="5">
    <w:abstractNumId w:val="18"/>
  </w:num>
  <w:num w:numId="6">
    <w:abstractNumId w:val="19"/>
  </w:num>
  <w:num w:numId="7">
    <w:abstractNumId w:val="10"/>
  </w:num>
  <w:num w:numId="8">
    <w:abstractNumId w:val="17"/>
  </w:num>
  <w:num w:numId="9">
    <w:abstractNumId w:val="2"/>
  </w:num>
  <w:num w:numId="10">
    <w:abstractNumId w:val="6"/>
  </w:num>
  <w:num w:numId="11">
    <w:abstractNumId w:val="15"/>
  </w:num>
  <w:num w:numId="12">
    <w:abstractNumId w:val="21"/>
  </w:num>
  <w:num w:numId="13">
    <w:abstractNumId w:val="5"/>
  </w:num>
  <w:num w:numId="14">
    <w:abstractNumId w:val="8"/>
  </w:num>
  <w:num w:numId="15">
    <w:abstractNumId w:val="4"/>
  </w:num>
  <w:num w:numId="16">
    <w:abstractNumId w:val="23"/>
  </w:num>
  <w:num w:numId="17">
    <w:abstractNumId w:val="14"/>
  </w:num>
  <w:num w:numId="18">
    <w:abstractNumId w:val="3"/>
  </w:num>
  <w:num w:numId="19">
    <w:abstractNumId w:val="20"/>
  </w:num>
  <w:num w:numId="20">
    <w:abstractNumId w:val="16"/>
  </w:num>
  <w:num w:numId="21">
    <w:abstractNumId w:val="24"/>
  </w:num>
  <w:num w:numId="22">
    <w:abstractNumId w:val="25"/>
  </w:num>
  <w:num w:numId="23">
    <w:abstractNumId w:val="9"/>
  </w:num>
  <w:num w:numId="24">
    <w:abstractNumId w:val="0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739C"/>
    <w:rsid w:val="000B0E6F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D3C10"/>
    <w:rsid w:val="001D6851"/>
    <w:rsid w:val="001D7C3A"/>
    <w:rsid w:val="001D7DF8"/>
    <w:rsid w:val="001E3A7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E61"/>
    <w:rsid w:val="00223FCF"/>
    <w:rsid w:val="0022442A"/>
    <w:rsid w:val="002263F0"/>
    <w:rsid w:val="002272B4"/>
    <w:rsid w:val="002306D4"/>
    <w:rsid w:val="002356B6"/>
    <w:rsid w:val="00236F43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BEA"/>
    <w:rsid w:val="002B33FA"/>
    <w:rsid w:val="002B3D5D"/>
    <w:rsid w:val="002B415F"/>
    <w:rsid w:val="002B4C35"/>
    <w:rsid w:val="002B5ACB"/>
    <w:rsid w:val="002C0482"/>
    <w:rsid w:val="002C5201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AD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2253"/>
    <w:rsid w:val="00513188"/>
    <w:rsid w:val="00514976"/>
    <w:rsid w:val="005170ED"/>
    <w:rsid w:val="005173DF"/>
    <w:rsid w:val="00517433"/>
    <w:rsid w:val="00521BCE"/>
    <w:rsid w:val="00521F39"/>
    <w:rsid w:val="00521FBA"/>
    <w:rsid w:val="00522DE8"/>
    <w:rsid w:val="00531ACB"/>
    <w:rsid w:val="00532FDF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9EA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3211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3FC1"/>
    <w:rsid w:val="0070428E"/>
    <w:rsid w:val="007046DA"/>
    <w:rsid w:val="00704C0C"/>
    <w:rsid w:val="007072AF"/>
    <w:rsid w:val="0071050C"/>
    <w:rsid w:val="00710FC6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07B9"/>
    <w:rsid w:val="00761E66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25FB"/>
    <w:rsid w:val="00802E18"/>
    <w:rsid w:val="0080314C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7C72"/>
    <w:rsid w:val="00847FA0"/>
    <w:rsid w:val="0085143F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B9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3D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39C1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6959"/>
    <w:rsid w:val="00A47B13"/>
    <w:rsid w:val="00A47F1A"/>
    <w:rsid w:val="00A50C13"/>
    <w:rsid w:val="00A50C49"/>
    <w:rsid w:val="00A51531"/>
    <w:rsid w:val="00A53021"/>
    <w:rsid w:val="00A5461D"/>
    <w:rsid w:val="00A57E78"/>
    <w:rsid w:val="00A61A38"/>
    <w:rsid w:val="00A63B36"/>
    <w:rsid w:val="00A65C97"/>
    <w:rsid w:val="00A660CC"/>
    <w:rsid w:val="00A66539"/>
    <w:rsid w:val="00A67B5B"/>
    <w:rsid w:val="00A67D2E"/>
    <w:rsid w:val="00A67F8F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1E62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53CB"/>
    <w:rsid w:val="00B655B3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5FBC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57B5E"/>
    <w:rsid w:val="00C60B4C"/>
    <w:rsid w:val="00C611EC"/>
    <w:rsid w:val="00C61E0F"/>
    <w:rsid w:val="00C61E87"/>
    <w:rsid w:val="00C620D2"/>
    <w:rsid w:val="00C67541"/>
    <w:rsid w:val="00C71858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CE3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83D"/>
    <w:rsid w:val="00CF7A5D"/>
    <w:rsid w:val="00D04C09"/>
    <w:rsid w:val="00D0565F"/>
    <w:rsid w:val="00D061E0"/>
    <w:rsid w:val="00D06ADE"/>
    <w:rsid w:val="00D07E64"/>
    <w:rsid w:val="00D112A8"/>
    <w:rsid w:val="00D115A0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43743"/>
    <w:rsid w:val="00D43E4C"/>
    <w:rsid w:val="00D44179"/>
    <w:rsid w:val="00D44328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922CA"/>
    <w:rsid w:val="00D93E81"/>
    <w:rsid w:val="00D941C5"/>
    <w:rsid w:val="00D952C1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64DA"/>
    <w:rsid w:val="00EA77D3"/>
    <w:rsid w:val="00EB36D5"/>
    <w:rsid w:val="00EB6EB5"/>
    <w:rsid w:val="00EC03EC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2D0B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A1B"/>
    <w:rsid w:val="00F34E4A"/>
    <w:rsid w:val="00F35349"/>
    <w:rsid w:val="00F35A42"/>
    <w:rsid w:val="00F422A9"/>
    <w:rsid w:val="00F431BB"/>
    <w:rsid w:val="00F44409"/>
    <w:rsid w:val="00F463B2"/>
    <w:rsid w:val="00F501B6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23E"/>
    <w:rsid w:val="00F70A77"/>
    <w:rsid w:val="00F70D02"/>
    <w:rsid w:val="00F73631"/>
    <w:rsid w:val="00F7698C"/>
    <w:rsid w:val="00F77B4D"/>
    <w:rsid w:val="00F80104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7F9D-20D8-455D-A004-0E622CF7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16</cp:revision>
  <cp:lastPrinted>2017-08-03T08:26:00Z</cp:lastPrinted>
  <dcterms:created xsi:type="dcterms:W3CDTF">2023-10-21T16:37:00Z</dcterms:created>
  <dcterms:modified xsi:type="dcterms:W3CDTF">2023-10-21T17:27:00Z</dcterms:modified>
</cp:coreProperties>
</file>